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EE0CD" w14:textId="251711A9" w:rsidR="00FF14D6" w:rsidRPr="00643B93" w:rsidRDefault="00FF14D6" w:rsidP="00FF14D6">
      <w:pPr>
        <w:pStyle w:val="H2"/>
        <w:rPr>
          <w:color w:val="0076BB"/>
          <w:sz w:val="26"/>
          <w:szCs w:val="26"/>
        </w:rPr>
      </w:pPr>
      <w:r w:rsidRPr="00643B93">
        <w:rPr>
          <w:color w:val="0076BB"/>
          <w:sz w:val="26"/>
          <w:szCs w:val="26"/>
        </w:rPr>
        <w:t>Dear XXXXX,</w:t>
      </w:r>
    </w:p>
    <w:p w14:paraId="733317FF" w14:textId="394E95C7" w:rsidR="00FF14D6" w:rsidRPr="005D64CA" w:rsidRDefault="00FF14D6" w:rsidP="00FF14D6">
      <w:pPr>
        <w:pStyle w:val="H2"/>
        <w:rPr>
          <w:color w:val="00416B"/>
          <w:sz w:val="26"/>
          <w:szCs w:val="26"/>
        </w:rPr>
      </w:pPr>
      <w:r w:rsidRPr="005D64CA">
        <w:rPr>
          <w:color w:val="00416B"/>
          <w:sz w:val="26"/>
          <w:szCs w:val="26"/>
        </w:rPr>
        <w:t xml:space="preserve">When most people witness </w:t>
      </w:r>
      <w:r w:rsidR="0056415B">
        <w:rPr>
          <w:color w:val="00416B"/>
          <w:sz w:val="26"/>
          <w:szCs w:val="26"/>
        </w:rPr>
        <w:t xml:space="preserve">a </w:t>
      </w:r>
      <w:r w:rsidRPr="005D64CA">
        <w:rPr>
          <w:color w:val="00416B"/>
          <w:sz w:val="26"/>
          <w:szCs w:val="26"/>
        </w:rPr>
        <w:t xml:space="preserve">sudden cardiac emergency, they lack the confidence to act. Many </w:t>
      </w:r>
      <w:proofErr w:type="gramStart"/>
      <w:r w:rsidRPr="005D64CA">
        <w:rPr>
          <w:color w:val="00416B"/>
          <w:sz w:val="26"/>
          <w:szCs w:val="26"/>
        </w:rPr>
        <w:t>simply</w:t>
      </w:r>
      <w:proofErr w:type="gramEnd"/>
      <w:r w:rsidRPr="005D64CA">
        <w:rPr>
          <w:color w:val="00416B"/>
          <w:sz w:val="26"/>
          <w:szCs w:val="26"/>
        </w:rPr>
        <w:t xml:space="preserve"> call 911 and typically wait 7-14 minutes for an ambulance to arrive—but the best chance for survival requires action </w:t>
      </w:r>
      <w:r w:rsidRPr="005D64CA">
        <w:rPr>
          <w:i/>
          <w:iCs/>
          <w:color w:val="00416B"/>
          <w:sz w:val="26"/>
          <w:szCs w:val="26"/>
        </w:rPr>
        <w:t>within 3 minutes</w:t>
      </w:r>
      <w:r w:rsidRPr="005D64CA">
        <w:rPr>
          <w:color w:val="00416B"/>
          <w:sz w:val="26"/>
          <w:szCs w:val="26"/>
        </w:rPr>
        <w:t>.</w:t>
      </w:r>
      <w:r w:rsidR="00C079A5">
        <w:rPr>
          <w:color w:val="00416B"/>
          <w:sz w:val="26"/>
          <w:szCs w:val="26"/>
        </w:rPr>
        <w:t xml:space="preserve"> </w:t>
      </w:r>
      <w:r w:rsidR="00C079A5" w:rsidRPr="00C079A5">
        <w:rPr>
          <w:b w:val="0"/>
          <w:bCs w:val="0"/>
          <w:color w:val="000000" w:themeColor="text1"/>
          <w:sz w:val="20"/>
          <w:szCs w:val="20"/>
        </w:rPr>
        <w:t>(Source: Centers for Disease Control)</w:t>
      </w:r>
    </w:p>
    <w:p w14:paraId="1FDDCE92" w14:textId="77777777" w:rsidR="00AF39AE" w:rsidRPr="00AF39AE" w:rsidRDefault="00AF39AE" w:rsidP="00AF39AE">
      <w:pPr>
        <w:pStyle w:val="Intro"/>
        <w:rPr>
          <w:b w:val="0"/>
          <w:bCs w:val="0"/>
          <w:spacing w:val="0"/>
          <w:sz w:val="20"/>
          <w:szCs w:val="20"/>
        </w:rPr>
      </w:pPr>
      <w:r w:rsidRPr="00AF39AE">
        <w:rPr>
          <w:b w:val="0"/>
          <w:bCs w:val="0"/>
          <w:spacing w:val="0"/>
          <w:sz w:val="20"/>
          <w:szCs w:val="20"/>
        </w:rPr>
        <w:t xml:space="preserve">I’m writing to show you how we can empower more people to act in our community, and close that deadly gap for our [school/school system/parks, etc.]. </w:t>
      </w:r>
    </w:p>
    <w:p w14:paraId="4A22510C" w14:textId="16D4CF62" w:rsidR="00AF39AE" w:rsidRDefault="00AF39AE" w:rsidP="00AF39AE">
      <w:pPr>
        <w:pStyle w:val="Intro"/>
        <w:rPr>
          <w:b w:val="0"/>
          <w:bCs w:val="0"/>
          <w:spacing w:val="0"/>
          <w:sz w:val="20"/>
          <w:szCs w:val="20"/>
        </w:rPr>
      </w:pPr>
      <w:r w:rsidRPr="00AF39AE">
        <w:rPr>
          <w:b w:val="0"/>
          <w:bCs w:val="0"/>
          <w:spacing w:val="0"/>
          <w:sz w:val="20"/>
          <w:szCs w:val="20"/>
        </w:rPr>
        <w:t>ZOLL</w:t>
      </w:r>
      <w:r w:rsidR="00A41CF2" w:rsidRPr="000E3C2D">
        <w:rPr>
          <w:sz w:val="20"/>
          <w:szCs w:val="20"/>
          <w:vertAlign w:val="superscript"/>
        </w:rPr>
        <w:t>®</w:t>
      </w:r>
      <w:r w:rsidRPr="00AF39AE">
        <w:rPr>
          <w:b w:val="0"/>
          <w:bCs w:val="0"/>
          <w:spacing w:val="0"/>
          <w:sz w:val="20"/>
          <w:szCs w:val="20"/>
        </w:rPr>
        <w:t xml:space="preserve"> Medical, makers of automated external defibrillators (AEDs), is partnering with NFL Buffalo Bills player Damar Hamlin to show how </w:t>
      </w:r>
      <w:r w:rsidR="00312D73" w:rsidRPr="00312D73">
        <w:rPr>
          <w:b w:val="0"/>
          <w:bCs w:val="0"/>
          <w:spacing w:val="0"/>
          <w:sz w:val="20"/>
          <w:szCs w:val="20"/>
        </w:rPr>
        <w:t xml:space="preserve">ZOLL </w:t>
      </w:r>
      <w:r w:rsidRPr="00AF39AE">
        <w:rPr>
          <w:b w:val="0"/>
          <w:bCs w:val="0"/>
          <w:spacing w:val="0"/>
          <w:sz w:val="20"/>
          <w:szCs w:val="20"/>
        </w:rPr>
        <w:t>AEDs provide real-time CPR instruction and feedback in a crisis, while helping communities like ours improve access by advocating for more of these lifesaving devices.</w:t>
      </w:r>
    </w:p>
    <w:p w14:paraId="32EBC0CF" w14:textId="7D249F24" w:rsidR="00FF14D6" w:rsidRPr="00FF14D6" w:rsidRDefault="00FF14D6" w:rsidP="00AF39AE">
      <w:pPr>
        <w:pStyle w:val="Intro"/>
        <w:rPr>
          <w:sz w:val="20"/>
          <w:szCs w:val="20"/>
        </w:rPr>
      </w:pPr>
      <w:r w:rsidRPr="00FF14D6">
        <w:rPr>
          <w:sz w:val="20"/>
          <w:szCs w:val="20"/>
        </w:rPr>
        <w:t xml:space="preserve">A few critical facts revealed in a recent ZOLL/Harris Poll survey: </w:t>
      </w:r>
    </w:p>
    <w:p w14:paraId="19508710" w14:textId="1AA07F18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About one-third (32%) of Americans would feel hesitant to try and save a stranger’s life in an emergency, but nearly three times that (90%) say they would want a bystander to use an AED to save their life.</w:t>
      </w:r>
    </w:p>
    <w:p w14:paraId="415A3DB0" w14:textId="1A38853A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Fewer than half (49%) of Americans feel confident they could locate the closest AED in a public place if it were needed.</w:t>
      </w:r>
    </w:p>
    <w:p w14:paraId="3DFD70B7" w14:textId="055BBCD1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>87% of Americans are familiar with fire extinguishers, yet only 48% are familiar with AEDs.</w:t>
      </w:r>
    </w:p>
    <w:p w14:paraId="3ED9E5E9" w14:textId="2B6760FD" w:rsidR="00FF14D6" w:rsidRPr="00FF14D6" w:rsidRDefault="00FF14D6" w:rsidP="00FF14D6">
      <w:pPr>
        <w:pStyle w:val="B1Bullet"/>
        <w:numPr>
          <w:ilvl w:val="0"/>
          <w:numId w:val="1"/>
        </w:numPr>
        <w:spacing w:after="180"/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 xml:space="preserve">Nearly half of Americans (46%) are surprised to learn an AED doesn’t just shock a victim, but gives easy-to-follow, </w:t>
      </w:r>
      <w:proofErr w:type="gramStart"/>
      <w:r w:rsidRPr="00FF14D6">
        <w:rPr>
          <w:sz w:val="20"/>
          <w:szCs w:val="20"/>
        </w:rPr>
        <w:t>verbal</w:t>
      </w:r>
      <w:proofErr w:type="gramEnd"/>
      <w:r w:rsidRPr="00FF14D6">
        <w:rPr>
          <w:sz w:val="20"/>
          <w:szCs w:val="20"/>
        </w:rPr>
        <w:t xml:space="preserve"> and visual instructions on how to perform CPR and administer a shock if necessary.</w:t>
      </w:r>
    </w:p>
    <w:p w14:paraId="75FEE1C3" w14:textId="00FA1F4B" w:rsidR="00AF39AE" w:rsidRPr="00AF39AE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 xml:space="preserve">I’m urging our [organization, e.g., school/school system/town government] to purchase several </w:t>
      </w:r>
      <w:r w:rsidR="005D64CA">
        <w:rPr>
          <w:sz w:val="20"/>
          <w:szCs w:val="20"/>
        </w:rPr>
        <w:t>ZOLL</w:t>
      </w:r>
      <w:r w:rsidR="005D64CA" w:rsidRPr="00FF14D6">
        <w:rPr>
          <w:sz w:val="20"/>
          <w:szCs w:val="20"/>
        </w:rPr>
        <w:t xml:space="preserve"> </w:t>
      </w:r>
      <w:r w:rsidRPr="00AF39AE">
        <w:rPr>
          <w:sz w:val="20"/>
          <w:szCs w:val="20"/>
        </w:rPr>
        <w:t>AEDs and empower heroes at [insert city/county.]</w:t>
      </w:r>
    </w:p>
    <w:p w14:paraId="4E27F465" w14:textId="77777777" w:rsidR="00AF39AE" w:rsidRPr="00AF39AE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 xml:space="preserve">I know you care about the health of our community members, including our children. Are you available for a short phone call to discuss this critical gap? </w:t>
      </w:r>
    </w:p>
    <w:p w14:paraId="064A60BD" w14:textId="1229169A" w:rsidR="00F10FDC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>[Your Name, your affiliation (if applicable)]</w:t>
      </w:r>
    </w:p>
    <w:p w14:paraId="24DB8869" w14:textId="77777777" w:rsidR="00643B93" w:rsidRPr="00FF14D6" w:rsidRDefault="00643B93" w:rsidP="00FF14D6">
      <w:pPr>
        <w:pStyle w:val="B1"/>
        <w:rPr>
          <w:sz w:val="20"/>
          <w:szCs w:val="20"/>
        </w:rPr>
      </w:pPr>
    </w:p>
    <w:p w14:paraId="2376CA68" w14:textId="51AE9795" w:rsidR="00AE4B38" w:rsidRDefault="00AF39AE">
      <w:r w:rsidRPr="00F10FDC">
        <w:rPr>
          <w:noProof/>
          <w:vertAlign w:val="subscript"/>
        </w:rPr>
        <w:drawing>
          <wp:inline distT="0" distB="0" distL="0" distR="0" wp14:anchorId="434C68C4" wp14:editId="426A4DEB">
            <wp:extent cx="5726345" cy="2978590"/>
            <wp:effectExtent l="0" t="0" r="190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94" b="18334"/>
                    <a:stretch/>
                  </pic:blipFill>
                  <pic:spPr bwMode="auto">
                    <a:xfrm>
                      <a:off x="0" y="0"/>
                      <a:ext cx="5726345" cy="2978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E4B38" w:rsidSect="00FF14D6">
      <w:footerReference w:type="default" r:id="rId8"/>
      <w:pgSz w:w="11903" w:h="16835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EF23" w14:textId="77777777" w:rsidR="00A618F3" w:rsidRDefault="00A618F3" w:rsidP="00FF14D6">
      <w:r>
        <w:separator/>
      </w:r>
    </w:p>
  </w:endnote>
  <w:endnote w:type="continuationSeparator" w:id="0">
    <w:p w14:paraId="6094C912" w14:textId="77777777" w:rsidR="00A618F3" w:rsidRDefault="00A618F3" w:rsidP="00FF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DCB3" w14:textId="6E8DD8C7" w:rsidR="00FF14D6" w:rsidRDefault="002D0637">
    <w:pPr>
      <w:pStyle w:val="Footer"/>
    </w:pPr>
    <w:r>
      <w:rPr>
        <w:noProof/>
      </w:rPr>
      <w:drawing>
        <wp:inline distT="0" distB="0" distL="0" distR="0" wp14:anchorId="52C24AB8" wp14:editId="6EC776E5">
          <wp:extent cx="5729605" cy="516255"/>
          <wp:effectExtent l="0" t="0" r="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9605" cy="516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00A8" w14:textId="77777777" w:rsidR="00A618F3" w:rsidRDefault="00A618F3" w:rsidP="00FF14D6">
      <w:r>
        <w:separator/>
      </w:r>
    </w:p>
  </w:footnote>
  <w:footnote w:type="continuationSeparator" w:id="0">
    <w:p w14:paraId="3DFE0637" w14:textId="77777777" w:rsidR="00A618F3" w:rsidRDefault="00A618F3" w:rsidP="00FF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0C7D"/>
    <w:multiLevelType w:val="hybridMultilevel"/>
    <w:tmpl w:val="73C274D8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93952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D6"/>
    <w:rsid w:val="000300AA"/>
    <w:rsid w:val="000603CF"/>
    <w:rsid w:val="002D0637"/>
    <w:rsid w:val="00307E90"/>
    <w:rsid w:val="00312D73"/>
    <w:rsid w:val="00374871"/>
    <w:rsid w:val="004F77B5"/>
    <w:rsid w:val="0056415B"/>
    <w:rsid w:val="005D64CA"/>
    <w:rsid w:val="0060615E"/>
    <w:rsid w:val="00643B93"/>
    <w:rsid w:val="0077108F"/>
    <w:rsid w:val="00A41CF2"/>
    <w:rsid w:val="00A618F3"/>
    <w:rsid w:val="00AE4B38"/>
    <w:rsid w:val="00AF39AE"/>
    <w:rsid w:val="00BF3D88"/>
    <w:rsid w:val="00C079A5"/>
    <w:rsid w:val="00E64755"/>
    <w:rsid w:val="00EC5D91"/>
    <w:rsid w:val="00EC69B1"/>
    <w:rsid w:val="00F064F6"/>
    <w:rsid w:val="00F10FDC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263B4"/>
  <w15:chartTrackingRefBased/>
  <w15:docId w15:val="{19C1DBDA-29AF-EE41-9153-E69AC2AA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">
    <w:name w:val="H2"/>
    <w:basedOn w:val="Normal"/>
    <w:uiPriority w:val="99"/>
    <w:rsid w:val="00FF14D6"/>
    <w:pPr>
      <w:tabs>
        <w:tab w:val="left" w:pos="403"/>
      </w:tabs>
      <w:suppressAutoHyphens/>
      <w:autoSpaceDE w:val="0"/>
      <w:autoSpaceDN w:val="0"/>
      <w:adjustRightInd w:val="0"/>
      <w:spacing w:after="180" w:line="280" w:lineRule="atLeast"/>
      <w:textAlignment w:val="center"/>
    </w:pPr>
    <w:rPr>
      <w:rFonts w:ascii="Arial" w:hAnsi="Arial" w:cs="Arial"/>
      <w:b/>
      <w:bCs/>
      <w:color w:val="283D85"/>
      <w:spacing w:val="2"/>
    </w:rPr>
  </w:style>
  <w:style w:type="paragraph" w:customStyle="1" w:styleId="B1">
    <w:name w:val="B1"/>
    <w:basedOn w:val="Normal"/>
    <w:uiPriority w:val="99"/>
    <w:rsid w:val="00FF14D6"/>
    <w:pPr>
      <w:tabs>
        <w:tab w:val="left" w:pos="504"/>
      </w:tabs>
      <w:suppressAutoHyphens/>
      <w:autoSpaceDE w:val="0"/>
      <w:autoSpaceDN w:val="0"/>
      <w:adjustRightInd w:val="0"/>
      <w:spacing w:after="216" w:line="250" w:lineRule="atLeast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Intro">
    <w:name w:val="Intro"/>
    <w:basedOn w:val="B1"/>
    <w:uiPriority w:val="99"/>
    <w:rsid w:val="00FF14D6"/>
    <w:pPr>
      <w:spacing w:after="180" w:line="230" w:lineRule="atLeast"/>
    </w:pPr>
    <w:rPr>
      <w:b/>
      <w:bCs/>
      <w:spacing w:val="-1"/>
    </w:rPr>
  </w:style>
  <w:style w:type="paragraph" w:customStyle="1" w:styleId="B1Bullet">
    <w:name w:val="B1: Bullet"/>
    <w:basedOn w:val="B1"/>
    <w:uiPriority w:val="99"/>
    <w:rsid w:val="00FF14D6"/>
    <w:pPr>
      <w:spacing w:after="90"/>
      <w:ind w:left="270"/>
    </w:pPr>
  </w:style>
  <w:style w:type="paragraph" w:styleId="Header">
    <w:name w:val="header"/>
    <w:basedOn w:val="Normal"/>
    <w:link w:val="Head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4D6"/>
  </w:style>
  <w:style w:type="paragraph" w:styleId="Footer">
    <w:name w:val="footer"/>
    <w:basedOn w:val="Normal"/>
    <w:link w:val="Foot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Tao</dc:creator>
  <cp:keywords/>
  <dc:description/>
  <cp:lastModifiedBy>Iris Tao</cp:lastModifiedBy>
  <cp:revision>10</cp:revision>
  <dcterms:created xsi:type="dcterms:W3CDTF">2024-08-21T20:27:00Z</dcterms:created>
  <dcterms:modified xsi:type="dcterms:W3CDTF">2024-09-24T17:01:00Z</dcterms:modified>
</cp:coreProperties>
</file>